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B0C41B">
      <w:pPr>
        <w:pStyle w:val="23"/>
        <w:spacing w:before="0" w:after="120" w:line="420" w:lineRule="auto"/>
        <w:jc w:val="center"/>
        <w:rPr>
          <w:rFonts w:hint="default" w:ascii="方正仿宋_GB2312" w:hAnsi="方正仿宋_GB2312" w:eastAsia="方正仿宋_GB2312" w:cs="方正仿宋_GB2312"/>
          <w:b/>
          <w:bCs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4"/>
          <w:szCs w:val="24"/>
          <w:lang w:val="en-US" w:eastAsia="zh-CN"/>
        </w:rPr>
        <w:t>需求参数</w:t>
      </w:r>
    </w:p>
    <w:p w14:paraId="5C07841D">
      <w:pPr>
        <w:pStyle w:val="3"/>
        <w:spacing w:before="0" w:after="120" w:line="420" w:lineRule="auto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本次拟采购的系统需包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含患者端、护士端及医院管理后台，并配套相关运营与安全服务。具体需求如下：</w:t>
      </w:r>
    </w:p>
    <w:p w14:paraId="2D0E2DD5">
      <w:pPr>
        <w:pStyle w:val="3"/>
        <w:spacing w:before="120" w:after="120" w:line="420" w:lineRule="auto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</w:rPr>
        <w:t>1. 核心业务功能：支持患者实名认证、在线预约、知情同意签署、费用结算及服务评价；具备护士资质审核、智能派单/抢单、路径导航、护理文书记录及耗材登记等闭环管理功能。</w:t>
      </w:r>
    </w:p>
    <w:p w14:paraId="280D8722">
      <w:pPr>
        <w:pStyle w:val="3"/>
        <w:spacing w:before="120" w:after="120" w:line="420" w:lineRule="auto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</w:rPr>
        <w:t>2. 安全与风控保障：系统必须符合国家信息安全等级保护三级要求，具备数据加密传输与存储功能。需配备一键报警、延时定位报警、全程录音留痕等安全防护模块，并支持对接第三方保险机构，为护士及患者提供责任险、医疗意外险等保障。</w:t>
      </w:r>
    </w:p>
    <w:p w14:paraId="2BB82C42">
      <w:pPr>
        <w:pStyle w:val="3"/>
        <w:spacing w:before="120" w:after="120" w:line="420" w:lineRule="auto"/>
        <w:rPr>
          <w:rFonts w:hint="eastAsia" w:ascii="方正仿宋_GB2312" w:hAnsi="方正仿宋_GB2312" w:eastAsia="方正仿宋_GB2312" w:cs="方正仿宋_GB2312"/>
        </w:rPr>
      </w:pPr>
      <w:r>
        <w:rPr>
          <w:rFonts w:hint="eastAsia" w:ascii="方正仿宋_GB2312" w:hAnsi="方正仿宋_GB2312" w:eastAsia="方正仿宋_GB2312" w:cs="方正仿宋_GB2312"/>
        </w:rPr>
        <w:t>3. 综合监管与运营：管理端需具备多维度数据统计、投诉售后闭环处理及行业数据上报功能。同时，要求供应商提供系统部署、护士培训、日常运维及7×12小时人工客服等配套运营服务。</w:t>
      </w:r>
    </w:p>
    <w:p w14:paraId="21BE4195">
      <w:pPr>
        <w:pStyle w:val="3"/>
        <w:spacing w:before="0" w:after="120" w:line="420" w:lineRule="auto"/>
        <w:rPr>
          <w:rFonts w:hint="eastAsia" w:ascii="方正仿宋_GB2312" w:hAnsi="方正仿宋_GB2312" w:eastAsia="方正仿宋_GB2312" w:cs="方正仿宋_GB2312"/>
        </w:rPr>
      </w:pPr>
    </w:p>
    <w:sectPr>
      <w:footnotePr>
        <w:numRestart w:val="eachSect"/>
      </w:footnotePr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egoe UI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ptos Display">
    <w:altName w:val="Segoe UI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F142DC"/>
    <w:rsid w:val="1E685CF4"/>
    <w:rsid w:val="740B4EA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/>
    </w:pPr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paragraph" w:styleId="2">
    <w:name w:val="heading 1"/>
    <w:basedOn w:val="1"/>
    <w:next w:val="3"/>
    <w:link w:val="31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b/>
      <w:bCs/>
      <w:color w:val="000000"/>
      <w:sz w:val="44"/>
      <w:szCs w:val="44"/>
    </w:rPr>
  </w:style>
  <w:style w:type="paragraph" w:styleId="4">
    <w:name w:val="heading 2"/>
    <w:basedOn w:val="1"/>
    <w:next w:val="3"/>
    <w:link w:val="32"/>
    <w:unhideWhenUsed/>
    <w:qFormat/>
    <w:uiPriority w:val="9"/>
    <w:pPr>
      <w:keepNext/>
      <w:keepLines/>
      <w:spacing w:before="240" w:after="80"/>
      <w:outlineLvl w:val="1"/>
    </w:pPr>
    <w:rPr>
      <w:rFonts w:asciiTheme="majorHAnsi" w:hAnsiTheme="majorHAnsi" w:eastAsiaTheme="majorEastAsia" w:cstheme="majorBidi"/>
      <w:b/>
      <w:bCs/>
      <w:color w:val="000000"/>
      <w:sz w:val="36"/>
      <w:szCs w:val="36"/>
    </w:rPr>
  </w:style>
  <w:style w:type="paragraph" w:styleId="5">
    <w:name w:val="heading 3"/>
    <w:basedOn w:val="1"/>
    <w:next w:val="3"/>
    <w:link w:val="33"/>
    <w:unhideWhenUsed/>
    <w:qFormat/>
    <w:uiPriority w:val="9"/>
    <w:pPr>
      <w:keepNext/>
      <w:keepLines/>
      <w:spacing w:before="200" w:after="80"/>
      <w:outlineLvl w:val="2"/>
    </w:pPr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paragraph" w:styleId="6">
    <w:name w:val="heading 4"/>
    <w:basedOn w:val="1"/>
    <w:next w:val="3"/>
    <w:link w:val="34"/>
    <w:unhideWhenUsed/>
    <w:qFormat/>
    <w:uiPriority w:val="9"/>
    <w:pPr>
      <w:keepNext/>
      <w:keepLines/>
      <w:spacing w:before="160" w:after="60"/>
      <w:outlineLvl w:val="3"/>
    </w:pPr>
    <w:rPr>
      <w:rFonts w:asciiTheme="majorHAnsi" w:hAnsiTheme="majorHAnsi" w:eastAsiaTheme="majorEastAsia" w:cstheme="majorBidi"/>
      <w:b/>
      <w:bCs/>
      <w:color w:val="000000"/>
      <w:sz w:val="24"/>
      <w:szCs w:val="24"/>
    </w:rPr>
  </w:style>
  <w:style w:type="paragraph" w:styleId="7">
    <w:name w:val="heading 5"/>
    <w:basedOn w:val="1"/>
    <w:next w:val="3"/>
    <w:link w:val="35"/>
    <w:unhideWhenUsed/>
    <w:qFormat/>
    <w:uiPriority w:val="9"/>
    <w:pPr>
      <w:keepNext/>
      <w:keepLines/>
      <w:spacing w:before="160" w:after="60"/>
      <w:outlineLvl w:val="4"/>
    </w:pPr>
    <w:rPr>
      <w:rFonts w:asciiTheme="majorHAnsi" w:hAnsiTheme="majorHAnsi" w:eastAsiaTheme="majorEastAsia" w:cstheme="majorBidi"/>
      <w:b/>
      <w:bCs/>
      <w:color w:val="000000"/>
      <w:sz w:val="22"/>
      <w:szCs w:val="22"/>
    </w:rPr>
  </w:style>
  <w:style w:type="paragraph" w:styleId="8">
    <w:name w:val="heading 6"/>
    <w:basedOn w:val="1"/>
    <w:next w:val="3"/>
    <w:link w:val="36"/>
    <w:unhideWhenUsed/>
    <w:qFormat/>
    <w:uiPriority w:val="9"/>
    <w:pPr>
      <w:keepNext/>
      <w:keepLines/>
      <w:spacing w:before="120" w:after="40"/>
      <w:outlineLvl w:val="5"/>
    </w:pPr>
    <w:rPr>
      <w:rFonts w:asciiTheme="majorHAnsi" w:hAnsiTheme="majorHAnsi" w:eastAsiaTheme="majorEastAsia" w:cstheme="majorBidi"/>
      <w:b/>
      <w:bCs/>
      <w:color w:val="000000"/>
      <w:sz w:val="21"/>
      <w:szCs w:val="21"/>
    </w:rPr>
  </w:style>
  <w:style w:type="paragraph" w:styleId="9">
    <w:name w:val="heading 7"/>
    <w:basedOn w:val="1"/>
    <w:next w:val="3"/>
    <w:link w:val="37"/>
    <w:unhideWhenUsed/>
    <w:qFormat/>
    <w:uiPriority w:val="9"/>
    <w:pPr>
      <w:keepNext/>
      <w:keepLines/>
      <w:spacing w:before="120" w:after="40"/>
      <w:outlineLvl w:val="6"/>
    </w:pPr>
    <w:rPr>
      <w:rFonts w:asciiTheme="majorHAnsi" w:hAnsiTheme="majorHAnsi" w:eastAsiaTheme="majorEastAsia" w:cstheme="majorBidi"/>
      <w:b/>
      <w:bCs/>
      <w:color w:val="000000"/>
      <w:sz w:val="21"/>
      <w:szCs w:val="21"/>
    </w:rPr>
  </w:style>
  <w:style w:type="paragraph" w:styleId="10">
    <w:name w:val="heading 8"/>
    <w:basedOn w:val="1"/>
    <w:next w:val="3"/>
    <w:link w:val="38"/>
    <w:unhideWhenUsed/>
    <w:qFormat/>
    <w:uiPriority w:val="9"/>
    <w:pPr>
      <w:keepNext/>
      <w:keepLines/>
      <w:spacing w:before="120" w:after="40"/>
      <w:outlineLvl w:val="7"/>
    </w:pPr>
    <w:rPr>
      <w:rFonts w:asciiTheme="majorHAnsi" w:hAnsiTheme="majorHAnsi" w:eastAsiaTheme="majorEastAsia" w:cstheme="majorBidi"/>
      <w:b/>
      <w:bCs/>
      <w:color w:val="000000"/>
      <w:sz w:val="21"/>
      <w:szCs w:val="21"/>
    </w:rPr>
  </w:style>
  <w:style w:type="paragraph" w:styleId="11">
    <w:name w:val="heading 9"/>
    <w:basedOn w:val="1"/>
    <w:next w:val="3"/>
    <w:link w:val="39"/>
    <w:unhideWhenUsed/>
    <w:qFormat/>
    <w:uiPriority w:val="9"/>
    <w:pPr>
      <w:keepNext/>
      <w:keepLines/>
      <w:spacing w:before="120" w:after="40"/>
      <w:outlineLvl w:val="8"/>
    </w:pPr>
    <w:rPr>
      <w:rFonts w:asciiTheme="majorHAnsi" w:hAnsiTheme="majorHAnsi" w:eastAsiaTheme="majorEastAsia" w:cstheme="majorBidi"/>
      <w:b/>
      <w:bCs/>
      <w:color w:val="000000"/>
      <w:sz w:val="21"/>
      <w:szCs w:val="21"/>
    </w:rPr>
  </w:style>
  <w:style w:type="character" w:default="1" w:styleId="19">
    <w:name w:val="Default Paragraph Font"/>
    <w:semiHidden/>
    <w:unhideWhenUsed/>
    <w:qFormat/>
    <w:uiPriority w:val="0"/>
  </w:style>
  <w:style w:type="table" w:default="1" w:styleId="1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1"/>
    <w:qFormat/>
    <w:uiPriority w:val="0"/>
    <w:pPr>
      <w:spacing w:before="0" w:after="0"/>
    </w:pPr>
  </w:style>
  <w:style w:type="paragraph" w:styleId="12">
    <w:name w:val="caption"/>
    <w:basedOn w:val="1"/>
    <w:qFormat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pBdr>
        <w:left w:val="single" w:color="CCCCCC" w:sz="18" w:space="12"/>
      </w:pBdr>
      <w:spacing w:before="100" w:after="100"/>
      <w:ind w:left="480" w:right="480" w:firstLine="0"/>
    </w:pPr>
    <w:rPr>
      <w:color w:val="999999"/>
    </w:rPr>
  </w:style>
  <w:style w:type="paragraph" w:styleId="14">
    <w:name w:val="Date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styleId="15">
    <w:name w:val="Title"/>
    <w:basedOn w:val="1"/>
    <w:next w:val="3"/>
    <w:link w:val="2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z w:val="56"/>
      <w:szCs w:val="56"/>
    </w:rPr>
  </w:style>
  <w:style w:type="paragraph" w:styleId="16">
    <w:name w:val="Subtitle"/>
    <w:basedOn w:val="15"/>
    <w:next w:val="3"/>
    <w:link w:val="26"/>
    <w:qFormat/>
    <w:uiPriority w:val="11"/>
    <w:rPr>
      <w:rFonts w:eastAsiaTheme="majorEastAsia" w:cstheme="majorBidi"/>
      <w:spacing w:val="15"/>
      <w:sz w:val="28"/>
      <w:szCs w:val="28"/>
    </w:rPr>
  </w:style>
  <w:style w:type="paragraph" w:styleId="17">
    <w:name w:val="footnote text"/>
    <w:basedOn w:val="1"/>
    <w:unhideWhenUsed/>
    <w:qFormat/>
    <w:uiPriority w:val="9"/>
  </w:style>
  <w:style w:type="character" w:styleId="20">
    <w:name w:val="Hyperlink"/>
    <w:basedOn w:val="21"/>
    <w:qFormat/>
    <w:uiPriority w:val="0"/>
    <w:rPr>
      <w:color w:val="156082" w:themeColor="accent1"/>
      <w14:textFill>
        <w14:solidFill>
          <w14:schemeClr w14:val="accent1"/>
        </w14:solidFill>
      </w14:textFill>
    </w:rPr>
  </w:style>
  <w:style w:type="character" w:customStyle="1" w:styleId="21">
    <w:name w:val="Body Text Char"/>
    <w:basedOn w:val="19"/>
    <w:link w:val="3"/>
    <w:qFormat/>
    <w:uiPriority w:val="0"/>
  </w:style>
  <w:style w:type="character" w:styleId="22">
    <w:name w:val="footnote reference"/>
    <w:basedOn w:val="21"/>
    <w:qFormat/>
    <w:uiPriority w:val="0"/>
    <w:rPr>
      <w:vertAlign w:val="superscript"/>
    </w:rPr>
  </w:style>
  <w:style w:type="paragraph" w:customStyle="1" w:styleId="23">
    <w:name w:val="First Paragraph"/>
    <w:basedOn w:val="3"/>
    <w:next w:val="3"/>
    <w:qFormat/>
    <w:uiPriority w:val="0"/>
  </w:style>
  <w:style w:type="paragraph" w:customStyle="1" w:styleId="24">
    <w:name w:val="Compact"/>
    <w:basedOn w:val="3"/>
    <w:qFormat/>
    <w:uiPriority w:val="0"/>
    <w:pPr>
      <w:spacing w:before="0" w:after="0"/>
    </w:pPr>
  </w:style>
  <w:style w:type="character" w:customStyle="1" w:styleId="25">
    <w:name w:val="Title Char"/>
    <w:basedOn w:val="19"/>
    <w:link w:val="15"/>
    <w:qFormat/>
    <w:uiPriority w:val="10"/>
    <w:rPr>
      <w:rFonts w:asciiTheme="majorHAnsi" w:hAnsiTheme="majorHAnsi" w:eastAsiaTheme="majorEastAsia" w:cstheme="majorBidi"/>
      <w:sz w:val="56"/>
      <w:szCs w:val="56"/>
    </w:rPr>
  </w:style>
  <w:style w:type="character" w:customStyle="1" w:styleId="26">
    <w:name w:val="Subtitle Char"/>
    <w:basedOn w:val="19"/>
    <w:link w:val="1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27">
    <w:name w:val="Author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customStyle="1" w:styleId="28">
    <w:name w:val="Abstract Title"/>
    <w:basedOn w:val="1"/>
    <w:next w:val="29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29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0">
    <w:name w:val="Bibliography"/>
    <w:basedOn w:val="1"/>
    <w:qFormat/>
    <w:uiPriority w:val="0"/>
  </w:style>
  <w:style w:type="character" w:customStyle="1" w:styleId="31">
    <w:name w:val="Heading 1 Char"/>
    <w:basedOn w:val="19"/>
    <w:link w:val="2"/>
    <w:qFormat/>
    <w:uiPriority w:val="9"/>
    <w:rPr>
      <w:rFonts w:asciiTheme="majorHAnsi" w:hAnsiTheme="majorHAnsi" w:eastAsiaTheme="majorEastAsia" w:cstheme="majorBidi"/>
      <w:b/>
      <w:bCs/>
      <w:color w:val="000000"/>
      <w:sz w:val="44"/>
      <w:szCs w:val="44"/>
    </w:rPr>
  </w:style>
  <w:style w:type="character" w:customStyle="1" w:styleId="32">
    <w:name w:val="Heading 2 Char"/>
    <w:basedOn w:val="19"/>
    <w:link w:val="4"/>
    <w:qFormat/>
    <w:uiPriority w:val="9"/>
    <w:rPr>
      <w:rFonts w:asciiTheme="majorHAnsi" w:hAnsiTheme="majorHAnsi" w:eastAsiaTheme="majorEastAsia" w:cstheme="majorBidi"/>
      <w:b/>
      <w:bCs/>
      <w:color w:val="000000"/>
      <w:sz w:val="36"/>
      <w:szCs w:val="36"/>
    </w:rPr>
  </w:style>
  <w:style w:type="character" w:customStyle="1" w:styleId="33">
    <w:name w:val="Heading 3 Char"/>
    <w:basedOn w:val="19"/>
    <w:link w:val="5"/>
    <w:qFormat/>
    <w:uiPriority w:val="9"/>
    <w:rPr>
      <w:rFonts w:asciiTheme="majorHAnsi" w:hAnsiTheme="majorHAnsi" w:eastAsiaTheme="majorEastAsia" w:cstheme="majorBidi"/>
      <w:b/>
      <w:bCs/>
      <w:color w:val="000000"/>
      <w:sz w:val="28"/>
      <w:szCs w:val="28"/>
    </w:rPr>
  </w:style>
  <w:style w:type="character" w:customStyle="1" w:styleId="34">
    <w:name w:val="Heading 4 Char"/>
    <w:basedOn w:val="19"/>
    <w:link w:val="6"/>
    <w:qFormat/>
    <w:uiPriority w:val="9"/>
    <w:rPr>
      <w:rFonts w:asciiTheme="majorHAnsi" w:hAnsiTheme="majorHAnsi" w:eastAsiaTheme="majorEastAsia" w:cstheme="majorBidi"/>
      <w:b/>
      <w:bCs/>
      <w:color w:val="000000"/>
      <w:sz w:val="24"/>
      <w:szCs w:val="24"/>
    </w:rPr>
  </w:style>
  <w:style w:type="character" w:customStyle="1" w:styleId="35">
    <w:name w:val="Heading 5 Char"/>
    <w:basedOn w:val="19"/>
    <w:link w:val="7"/>
    <w:qFormat/>
    <w:uiPriority w:val="9"/>
    <w:rPr>
      <w:rFonts w:asciiTheme="majorHAnsi" w:hAnsiTheme="majorHAnsi" w:eastAsiaTheme="majorEastAsia" w:cstheme="majorBidi"/>
      <w:b/>
      <w:bCs/>
      <w:color w:val="000000"/>
      <w:sz w:val="22"/>
      <w:szCs w:val="22"/>
    </w:rPr>
  </w:style>
  <w:style w:type="character" w:customStyle="1" w:styleId="36">
    <w:name w:val="Heading 6 Char"/>
    <w:basedOn w:val="19"/>
    <w:link w:val="8"/>
    <w:qFormat/>
    <w:uiPriority w:val="9"/>
    <w:rPr>
      <w:rFonts w:asciiTheme="majorHAnsi" w:hAnsiTheme="majorHAnsi" w:eastAsiaTheme="majorEastAsia" w:cstheme="majorBidi"/>
      <w:b/>
      <w:bCs/>
      <w:color w:val="000000"/>
      <w:sz w:val="21"/>
      <w:szCs w:val="21"/>
    </w:rPr>
  </w:style>
  <w:style w:type="character" w:customStyle="1" w:styleId="37">
    <w:name w:val="Heading 7 Char"/>
    <w:basedOn w:val="19"/>
    <w:link w:val="9"/>
    <w:qFormat/>
    <w:uiPriority w:val="9"/>
    <w:rPr>
      <w:rFonts w:asciiTheme="majorHAnsi" w:hAnsiTheme="majorHAnsi" w:eastAsiaTheme="majorEastAsia" w:cstheme="majorBidi"/>
      <w:b/>
      <w:bCs/>
      <w:color w:val="000000"/>
      <w:sz w:val="21"/>
      <w:szCs w:val="21"/>
    </w:rPr>
  </w:style>
  <w:style w:type="character" w:customStyle="1" w:styleId="38">
    <w:name w:val="Heading 8 Char"/>
    <w:basedOn w:val="19"/>
    <w:link w:val="10"/>
    <w:qFormat/>
    <w:uiPriority w:val="9"/>
    <w:rPr>
      <w:rFonts w:asciiTheme="majorHAnsi" w:hAnsiTheme="majorHAnsi" w:eastAsiaTheme="majorEastAsia" w:cstheme="majorBidi"/>
      <w:b/>
      <w:bCs/>
      <w:color w:val="000000"/>
      <w:sz w:val="21"/>
      <w:szCs w:val="21"/>
    </w:rPr>
  </w:style>
  <w:style w:type="character" w:customStyle="1" w:styleId="39">
    <w:name w:val="Heading 9 Char"/>
    <w:basedOn w:val="19"/>
    <w:link w:val="11"/>
    <w:qFormat/>
    <w:uiPriority w:val="9"/>
    <w:rPr>
      <w:rFonts w:asciiTheme="majorHAnsi" w:hAnsiTheme="majorHAnsi" w:eastAsiaTheme="majorEastAsia" w:cstheme="majorBidi"/>
      <w:b/>
      <w:bCs/>
      <w:color w:val="000000"/>
      <w:sz w:val="21"/>
      <w:szCs w:val="21"/>
    </w:rPr>
  </w:style>
  <w:style w:type="paragraph" w:customStyle="1" w:styleId="40">
    <w:name w:val="Footnote Block Text"/>
    <w:basedOn w:val="17"/>
    <w:next w:val="17"/>
    <w:unhideWhenUsed/>
    <w:qFormat/>
    <w:uiPriority w:val="9"/>
    <w:pPr>
      <w:spacing w:before="100" w:after="100"/>
      <w:ind w:left="480" w:right="480" w:firstLine="0"/>
    </w:pPr>
  </w:style>
  <w:style w:type="table" w:customStyle="1" w:styleId="41">
    <w:name w:val="Table"/>
    <w:unhideWhenUsed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55" w:type="dxa"/>
        <w:left w:w="108" w:type="dxa"/>
        <w:bottom w:w="55" w:type="dxa"/>
        <w:right w:w="108" w:type="dxa"/>
      </w:tblCellMar>
    </w:tblPr>
    <w:tblStylePr w:type="firstRow">
      <w:rPr>
        <w:b/>
        <w:bCs/>
      </w:rPr>
      <w:tcPr>
        <w:tcBorders>
          <w:bottom w:val="single" w:color="000000" w:sz="8" w:space="0"/>
        </w:tcBorders>
        <w:vAlign w:val="bottom"/>
      </w:tcPr>
    </w:tblStylePr>
  </w:style>
  <w:style w:type="table" w:customStyle="1" w:styleId="42">
    <w:name w:val="BorderlessTable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3">
    <w:name w:val="Definition Term"/>
    <w:basedOn w:val="1"/>
    <w:next w:val="44"/>
    <w:qFormat/>
    <w:uiPriority w:val="0"/>
    <w:pPr>
      <w:keepNext/>
      <w:keepLines/>
      <w:spacing w:after="0"/>
    </w:pPr>
    <w:rPr>
      <w:b/>
    </w:rPr>
  </w:style>
  <w:style w:type="paragraph" w:customStyle="1" w:styleId="44">
    <w:name w:val="Definition"/>
    <w:basedOn w:val="1"/>
    <w:qFormat/>
    <w:uiPriority w:val="0"/>
  </w:style>
  <w:style w:type="paragraph" w:customStyle="1" w:styleId="45">
    <w:name w:val="Table Caption"/>
    <w:basedOn w:val="12"/>
    <w:qFormat/>
    <w:uiPriority w:val="0"/>
    <w:pPr>
      <w:keepNext/>
    </w:pPr>
  </w:style>
  <w:style w:type="paragraph" w:customStyle="1" w:styleId="46">
    <w:name w:val="Image Caption"/>
    <w:basedOn w:val="12"/>
    <w:qFormat/>
    <w:uiPriority w:val="0"/>
  </w:style>
  <w:style w:type="paragraph" w:customStyle="1" w:styleId="47">
    <w:name w:val="Figure"/>
    <w:basedOn w:val="1"/>
    <w:qFormat/>
    <w:uiPriority w:val="0"/>
  </w:style>
  <w:style w:type="paragraph" w:customStyle="1" w:styleId="48">
    <w:name w:val="Captioned Figure"/>
    <w:basedOn w:val="47"/>
    <w:qFormat/>
    <w:uiPriority w:val="0"/>
    <w:pPr>
      <w:keepNext/>
    </w:pPr>
  </w:style>
  <w:style w:type="paragraph" w:customStyle="1" w:styleId="49">
    <w:name w:val="Source Code"/>
    <w:basedOn w:val="1"/>
    <w:qFormat/>
    <w:uiPriority w:val="9"/>
    <w:pPr>
      <w:shd w:val="clear" w:color="auto" w:fill="F0F0F0"/>
      <w:spacing w:before="100" w:after="100"/>
      <w:ind w:left="240" w:right="240"/>
    </w:pPr>
    <w:rPr>
      <w:rFonts w:ascii="Consolas" w:hAnsi="Consolas"/>
      <w:color w:val="333333"/>
      <w:sz w:val="22"/>
    </w:rPr>
  </w:style>
  <w:style w:type="character" w:customStyle="1" w:styleId="50">
    <w:name w:val="Verbatim Char"/>
    <w:basedOn w:val="21"/>
    <w:qFormat/>
    <w:uiPriority w:val="0"/>
    <w:rPr>
      <w:rFonts w:ascii="Consolas" w:hAnsi="Consolas"/>
      <w:color w:val="333333"/>
      <w:sz w:val="22"/>
      <w:shd w:val="clear" w:color="auto" w:fill="F0F0F0"/>
    </w:rPr>
  </w:style>
  <w:style w:type="character" w:customStyle="1" w:styleId="51">
    <w:name w:val="Section Number"/>
    <w:basedOn w:val="21"/>
    <w:qFormat/>
    <w:uiPriority w:val="0"/>
  </w:style>
  <w:style w:type="paragraph" w:customStyle="1" w:styleId="52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b w:val="0"/>
      <w:bCs w:val="0"/>
      <w:color w:val="104862" w:themeColor="accent1" w:themeShade="BF"/>
    </w:rPr>
  </w:style>
  <w:style w:type="character" w:customStyle="1" w:styleId="53">
    <w:name w:val="KeywordTok"/>
    <w:basedOn w:val="50"/>
    <w:qFormat/>
    <w:uiPriority w:val="0"/>
    <w:rPr>
      <w:b/>
      <w:color w:val="007020"/>
    </w:rPr>
  </w:style>
  <w:style w:type="character" w:customStyle="1" w:styleId="54">
    <w:name w:val="DataTypeTok"/>
    <w:basedOn w:val="50"/>
    <w:qFormat/>
    <w:uiPriority w:val="0"/>
    <w:rPr>
      <w:color w:val="902000"/>
    </w:rPr>
  </w:style>
  <w:style w:type="character" w:customStyle="1" w:styleId="55">
    <w:name w:val="DecValTok"/>
    <w:basedOn w:val="50"/>
    <w:qFormat/>
    <w:uiPriority w:val="0"/>
    <w:rPr>
      <w:color w:val="40A070"/>
    </w:rPr>
  </w:style>
  <w:style w:type="character" w:customStyle="1" w:styleId="56">
    <w:name w:val="BaseNTok"/>
    <w:basedOn w:val="50"/>
    <w:qFormat/>
    <w:uiPriority w:val="0"/>
    <w:rPr>
      <w:color w:val="40A070"/>
    </w:rPr>
  </w:style>
  <w:style w:type="character" w:customStyle="1" w:styleId="57">
    <w:name w:val="FloatTok"/>
    <w:basedOn w:val="50"/>
    <w:qFormat/>
    <w:uiPriority w:val="0"/>
    <w:rPr>
      <w:color w:val="40A070"/>
    </w:rPr>
  </w:style>
  <w:style w:type="character" w:customStyle="1" w:styleId="58">
    <w:name w:val="ConstantTok"/>
    <w:basedOn w:val="50"/>
    <w:qFormat/>
    <w:uiPriority w:val="0"/>
    <w:rPr>
      <w:color w:val="880000"/>
    </w:rPr>
  </w:style>
  <w:style w:type="character" w:customStyle="1" w:styleId="59">
    <w:name w:val="CharTok"/>
    <w:basedOn w:val="50"/>
    <w:qFormat/>
    <w:uiPriority w:val="0"/>
    <w:rPr>
      <w:color w:val="4070A0"/>
    </w:rPr>
  </w:style>
  <w:style w:type="character" w:customStyle="1" w:styleId="60">
    <w:name w:val="SpecialCharTok"/>
    <w:basedOn w:val="50"/>
    <w:qFormat/>
    <w:uiPriority w:val="0"/>
    <w:rPr>
      <w:color w:val="4070A0"/>
    </w:rPr>
  </w:style>
  <w:style w:type="character" w:customStyle="1" w:styleId="61">
    <w:name w:val="StringTok"/>
    <w:basedOn w:val="50"/>
    <w:qFormat/>
    <w:uiPriority w:val="0"/>
    <w:rPr>
      <w:color w:val="4070A0"/>
    </w:rPr>
  </w:style>
  <w:style w:type="character" w:customStyle="1" w:styleId="62">
    <w:name w:val="VerbatimStringTok"/>
    <w:basedOn w:val="50"/>
    <w:qFormat/>
    <w:uiPriority w:val="0"/>
    <w:rPr>
      <w:color w:val="4070A0"/>
    </w:rPr>
  </w:style>
  <w:style w:type="character" w:customStyle="1" w:styleId="63">
    <w:name w:val="SpecialStringTok"/>
    <w:basedOn w:val="50"/>
    <w:qFormat/>
    <w:uiPriority w:val="0"/>
    <w:rPr>
      <w:color w:val="BB6688"/>
    </w:rPr>
  </w:style>
  <w:style w:type="character" w:customStyle="1" w:styleId="64">
    <w:name w:val="ImportTok"/>
    <w:basedOn w:val="50"/>
    <w:qFormat/>
    <w:uiPriority w:val="0"/>
    <w:rPr>
      <w:b/>
      <w:color w:val="008000"/>
    </w:rPr>
  </w:style>
  <w:style w:type="character" w:customStyle="1" w:styleId="65">
    <w:name w:val="CommentTok"/>
    <w:basedOn w:val="50"/>
    <w:qFormat/>
    <w:uiPriority w:val="0"/>
    <w:rPr>
      <w:i/>
      <w:color w:val="60A0B0"/>
    </w:rPr>
  </w:style>
  <w:style w:type="character" w:customStyle="1" w:styleId="66">
    <w:name w:val="DocumentationTok"/>
    <w:basedOn w:val="50"/>
    <w:qFormat/>
    <w:uiPriority w:val="0"/>
    <w:rPr>
      <w:i/>
      <w:color w:val="BA2121"/>
    </w:rPr>
  </w:style>
  <w:style w:type="character" w:customStyle="1" w:styleId="67">
    <w:name w:val="AnnotationTok"/>
    <w:basedOn w:val="50"/>
    <w:qFormat/>
    <w:uiPriority w:val="0"/>
    <w:rPr>
      <w:b/>
      <w:i/>
      <w:color w:val="60A0B0"/>
    </w:rPr>
  </w:style>
  <w:style w:type="character" w:customStyle="1" w:styleId="68">
    <w:name w:val="CommentVarTok"/>
    <w:basedOn w:val="50"/>
    <w:qFormat/>
    <w:uiPriority w:val="0"/>
    <w:rPr>
      <w:b/>
      <w:i/>
      <w:color w:val="60A0B0"/>
    </w:rPr>
  </w:style>
  <w:style w:type="character" w:customStyle="1" w:styleId="69">
    <w:name w:val="OtherTok"/>
    <w:basedOn w:val="50"/>
    <w:qFormat/>
    <w:uiPriority w:val="0"/>
    <w:rPr>
      <w:color w:val="007020"/>
    </w:rPr>
  </w:style>
  <w:style w:type="character" w:customStyle="1" w:styleId="70">
    <w:name w:val="FunctionTok"/>
    <w:basedOn w:val="50"/>
    <w:qFormat/>
    <w:uiPriority w:val="0"/>
    <w:rPr>
      <w:color w:val="06287E"/>
    </w:rPr>
  </w:style>
  <w:style w:type="character" w:customStyle="1" w:styleId="71">
    <w:name w:val="VariableTok"/>
    <w:basedOn w:val="50"/>
    <w:qFormat/>
    <w:uiPriority w:val="0"/>
    <w:rPr>
      <w:color w:val="19177C"/>
    </w:rPr>
  </w:style>
  <w:style w:type="character" w:customStyle="1" w:styleId="72">
    <w:name w:val="ControlFlowTok"/>
    <w:basedOn w:val="50"/>
    <w:qFormat/>
    <w:uiPriority w:val="0"/>
    <w:rPr>
      <w:b/>
      <w:color w:val="007020"/>
    </w:rPr>
  </w:style>
  <w:style w:type="character" w:customStyle="1" w:styleId="73">
    <w:name w:val="OperatorTok"/>
    <w:basedOn w:val="50"/>
    <w:qFormat/>
    <w:uiPriority w:val="0"/>
    <w:rPr>
      <w:color w:val="666666"/>
    </w:rPr>
  </w:style>
  <w:style w:type="character" w:customStyle="1" w:styleId="74">
    <w:name w:val="BuiltInTok"/>
    <w:basedOn w:val="50"/>
    <w:qFormat/>
    <w:uiPriority w:val="0"/>
    <w:rPr>
      <w:color w:val="008000"/>
    </w:rPr>
  </w:style>
  <w:style w:type="character" w:customStyle="1" w:styleId="75">
    <w:name w:val="ExtensionTok"/>
    <w:basedOn w:val="50"/>
    <w:qFormat/>
    <w:uiPriority w:val="0"/>
  </w:style>
  <w:style w:type="character" w:customStyle="1" w:styleId="76">
    <w:name w:val="PreprocessorTok"/>
    <w:basedOn w:val="50"/>
    <w:qFormat/>
    <w:uiPriority w:val="0"/>
    <w:rPr>
      <w:color w:val="BC7A00"/>
    </w:rPr>
  </w:style>
  <w:style w:type="character" w:customStyle="1" w:styleId="77">
    <w:name w:val="AttributeTok"/>
    <w:basedOn w:val="50"/>
    <w:qFormat/>
    <w:uiPriority w:val="0"/>
    <w:rPr>
      <w:color w:val="7D9029"/>
    </w:rPr>
  </w:style>
  <w:style w:type="character" w:customStyle="1" w:styleId="78">
    <w:name w:val="RegionMarkerTok"/>
    <w:basedOn w:val="50"/>
    <w:qFormat/>
    <w:uiPriority w:val="0"/>
  </w:style>
  <w:style w:type="character" w:customStyle="1" w:styleId="79">
    <w:name w:val="InformationTok"/>
    <w:basedOn w:val="50"/>
    <w:qFormat/>
    <w:uiPriority w:val="0"/>
    <w:rPr>
      <w:b/>
      <w:i/>
      <w:color w:val="60A0B0"/>
    </w:rPr>
  </w:style>
  <w:style w:type="character" w:customStyle="1" w:styleId="80">
    <w:name w:val="WarningTok"/>
    <w:basedOn w:val="50"/>
    <w:qFormat/>
    <w:uiPriority w:val="0"/>
    <w:rPr>
      <w:b/>
      <w:i/>
      <w:color w:val="60A0B0"/>
    </w:rPr>
  </w:style>
  <w:style w:type="character" w:customStyle="1" w:styleId="81">
    <w:name w:val="AlertTok"/>
    <w:basedOn w:val="50"/>
    <w:qFormat/>
    <w:uiPriority w:val="0"/>
    <w:rPr>
      <w:b/>
      <w:color w:val="FF0000"/>
    </w:rPr>
  </w:style>
  <w:style w:type="character" w:customStyle="1" w:styleId="82">
    <w:name w:val="ErrorTok"/>
    <w:basedOn w:val="50"/>
    <w:qFormat/>
    <w:uiPriority w:val="0"/>
    <w:rPr>
      <w:b/>
      <w:color w:val="FF0000"/>
    </w:rPr>
  </w:style>
  <w:style w:type="character" w:customStyle="1" w:styleId="83">
    <w:name w:val="NormalTok"/>
    <w:basedOn w:val="5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343</Words>
  <Characters>347</Characters>
  <Lines>12</Lines>
  <Paragraphs>8</Paragraphs>
  <TotalTime>5</TotalTime>
  <ScaleCrop>false</ScaleCrop>
  <LinksUpToDate>false</LinksUpToDate>
  <CharactersWithSpaces>351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2026-09-09T07:04:00Z</dcterms:created>
  <dc:creator>Administrator</dc:creator>
  <cp:lastModifiedBy>风景旧曾谙</cp:lastModifiedBy>
  <dcterms:modified xsi:type="dcterms:W3CDTF">2026-10-14T02:23:54Z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ContentPropagator":"001191440101MA9Y9T4H7A00000","Label":"1","ReservedCode1":"LzEkIIQpQJvjoKtukV6bNES9quOBJi/iIj0S6XPGNpY=","ProduceID":"doc_sgs:61f8e926-2d79-4368-a429-2d3b82d9162d","ReservedCode2":"LzEkIIQpQJvjoKtukV6bNES9quOBJi/iIj0S6XPGNpY=","PropagateID":"doc_sgs:61f8e926-2d79-4368-a429-2d3b82d9162d","ContentProducer":"001191440101MA9Y9T4H7A00000"}</vt:lpwstr>
  </property>
  <property fmtid="{D5CDD505-2E9C-101B-9397-08002B2CF9AE}" pid="3" name="KSOTemplateDocerSaveRecord">
    <vt:lpwstr>eyJoZGlkIjoiNTVhZTc0ZDUwNzk1ZjUwODcwMzY3OTRlZWNhNWUzOWIiLCJ1c2VySWQiOiIyNTI4NDI5MzAifQ==</vt:lpwstr>
  </property>
  <property fmtid="{D5CDD505-2E9C-101B-9397-08002B2CF9AE}" pid="4" name="KSOProductBuildVer">
    <vt:lpwstr>2052-12.1.0.21171</vt:lpwstr>
  </property>
  <property fmtid="{D5CDD505-2E9C-101B-9397-08002B2CF9AE}" pid="5" name="ICV">
    <vt:lpwstr>BBF06CA81B7A4A4FB305E4F2EB04E473_13</vt:lpwstr>
  </property>
</Properties>
</file>